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D70" w:rsidRPr="00F043B9" w:rsidRDefault="00C45D70" w:rsidP="007D7098">
      <w:pPr>
        <w:spacing w:line="240" w:lineRule="auto"/>
        <w:jc w:val="center"/>
        <w:rPr>
          <w:b/>
          <w:sz w:val="36"/>
          <w:szCs w:val="36"/>
        </w:rPr>
      </w:pPr>
      <w:r w:rsidRPr="00C62BCA">
        <w:rPr>
          <w:b/>
          <w:sz w:val="36"/>
          <w:szCs w:val="36"/>
        </w:rPr>
        <w:t>CARPE DIEM</w:t>
      </w:r>
    </w:p>
    <w:p w:rsidR="00C62BCA" w:rsidRPr="00C62BCA" w:rsidRDefault="00C62BCA" w:rsidP="007D7098">
      <w:pPr>
        <w:spacing w:line="240" w:lineRule="auto"/>
        <w:jc w:val="center"/>
        <w:rPr>
          <w:sz w:val="28"/>
          <w:szCs w:val="28"/>
        </w:rPr>
      </w:pPr>
      <w:r>
        <w:rPr>
          <w:b/>
          <w:sz w:val="28"/>
          <w:szCs w:val="28"/>
        </w:rPr>
        <w:t>Lingu</w:t>
      </w:r>
      <w:r w:rsidRPr="00C62BCA">
        <w:rPr>
          <w:b/>
          <w:sz w:val="28"/>
          <w:szCs w:val="28"/>
        </w:rPr>
        <w:t xml:space="preserve">a e </w:t>
      </w:r>
      <w:r>
        <w:rPr>
          <w:b/>
          <w:sz w:val="28"/>
          <w:szCs w:val="28"/>
        </w:rPr>
        <w:t>c</w:t>
      </w:r>
      <w:r w:rsidRPr="00C62BCA">
        <w:rPr>
          <w:b/>
          <w:sz w:val="28"/>
          <w:szCs w:val="28"/>
        </w:rPr>
        <w:t>iviltà latina per la scuola media</w:t>
      </w:r>
    </w:p>
    <w:p w:rsidR="007D7098" w:rsidRDefault="001C2E65" w:rsidP="007D7098">
      <w:pPr>
        <w:spacing w:after="0" w:line="257" w:lineRule="auto"/>
        <w:rPr>
          <w:sz w:val="16"/>
          <w:szCs w:val="16"/>
        </w:rPr>
      </w:pPr>
      <w:r>
        <w:t>I</w:t>
      </w:r>
      <w:r w:rsidR="00C45D70">
        <w:t xml:space="preserve">SBN: </w:t>
      </w:r>
      <w:r w:rsidR="00DC59C8">
        <w:rPr>
          <w:b/>
          <w:sz w:val="28"/>
          <w:szCs w:val="28"/>
        </w:rPr>
        <w:t>979128126923</w:t>
      </w:r>
      <w:r w:rsidR="00DC59C8">
        <w:t xml:space="preserve">                                                                                                  </w:t>
      </w:r>
      <w:r w:rsidR="007D7098">
        <w:t xml:space="preserve">                  </w:t>
      </w:r>
      <w:r w:rsidR="00DC59C8">
        <w:t xml:space="preserve">    </w:t>
      </w:r>
      <w:r w:rsidR="007D7098">
        <w:t xml:space="preserve">       </w:t>
      </w:r>
      <w:r w:rsidR="007D7098" w:rsidRPr="007D7098">
        <w:rPr>
          <w:b/>
          <w:sz w:val="28"/>
          <w:szCs w:val="28"/>
        </w:rPr>
        <w:t xml:space="preserve">Prezzo €16,50   </w:t>
      </w:r>
      <w:r w:rsidR="007D7098" w:rsidRPr="007D7098">
        <w:rPr>
          <w:sz w:val="28"/>
          <w:szCs w:val="28"/>
        </w:rPr>
        <w:t xml:space="preserve">                 </w:t>
      </w:r>
      <w:r w:rsidR="007D7098" w:rsidRPr="007D7098">
        <w:rPr>
          <w:sz w:val="24"/>
          <w:szCs w:val="24"/>
        </w:rPr>
        <w:t xml:space="preserve">                                                                                                                                                      </w:t>
      </w:r>
      <w:r w:rsidR="00DC59C8">
        <w:t xml:space="preserve"> </w:t>
      </w:r>
      <w:r w:rsidR="00C45D70">
        <w:t>E</w:t>
      </w:r>
      <w:r>
        <w:t>DITORE</w:t>
      </w:r>
      <w:r w:rsidR="00C45D70">
        <w:t xml:space="preserve">: </w:t>
      </w:r>
      <w:r w:rsidR="00C45D70" w:rsidRPr="00C45D70">
        <w:rPr>
          <w:b/>
          <w:sz w:val="28"/>
          <w:szCs w:val="28"/>
        </w:rPr>
        <w:t>Apeiron Edizioni</w:t>
      </w:r>
      <w:r w:rsidR="00F043B9">
        <w:rPr>
          <w:sz w:val="16"/>
          <w:szCs w:val="16"/>
        </w:rPr>
        <w:t xml:space="preserve">   </w:t>
      </w:r>
      <w:r w:rsidR="00DC59C8">
        <w:rPr>
          <w:sz w:val="16"/>
          <w:szCs w:val="16"/>
        </w:rPr>
        <w:t xml:space="preserve">            </w:t>
      </w:r>
      <w:r w:rsidR="007D7098">
        <w:rPr>
          <w:sz w:val="16"/>
          <w:szCs w:val="16"/>
        </w:rPr>
        <w:t xml:space="preserve">                                                                                                                   </w:t>
      </w:r>
      <w:proofErr w:type="spellStart"/>
      <w:r w:rsidR="007D7098" w:rsidRPr="007D7098">
        <w:rPr>
          <w:sz w:val="24"/>
          <w:szCs w:val="24"/>
        </w:rPr>
        <w:t>e-mail:</w:t>
      </w:r>
      <w:r w:rsidR="007D7098" w:rsidRPr="007D7098">
        <w:t>info@apeironedizioni.it</w:t>
      </w:r>
      <w:proofErr w:type="spellEnd"/>
    </w:p>
    <w:p w:rsidR="00F043B9" w:rsidRPr="007637AA" w:rsidRDefault="007637AA" w:rsidP="007637AA">
      <w:pPr>
        <w:pStyle w:val="Cuerpo"/>
        <w:jc w:val="center"/>
        <w:rPr>
          <w:sz w:val="24"/>
          <w:szCs w:val="24"/>
        </w:rPr>
      </w:pPr>
      <w:bookmarkStart w:id="0" w:name="_GoBack"/>
      <w:bookmarkEnd w:id="0"/>
      <w:r w:rsidRPr="007637AA">
        <w:rPr>
          <w:sz w:val="24"/>
          <w:szCs w:val="24"/>
        </w:rPr>
        <w:t xml:space="preserve">Attività multimediali accessibili sul sito </w:t>
      </w:r>
      <w:hyperlink r:id="rId4" w:history="1">
        <w:r w:rsidRPr="007637AA">
          <w:rPr>
            <w:rStyle w:val="Collegamentoipertestuale"/>
            <w:sz w:val="24"/>
            <w:szCs w:val="24"/>
          </w:rPr>
          <w:t>www.apeironedizioni.it</w:t>
        </w:r>
      </w:hyperlink>
    </w:p>
    <w:p w:rsidR="00C62BCA" w:rsidRDefault="000619B3" w:rsidP="00F043B9">
      <w:pPr>
        <w:spacing w:after="120" w:line="240" w:lineRule="auto"/>
        <w:jc w:val="both"/>
        <w:rPr>
          <w:sz w:val="24"/>
          <w:szCs w:val="24"/>
        </w:rPr>
      </w:pPr>
      <w:r w:rsidRPr="001C2E65">
        <w:rPr>
          <w:sz w:val="24"/>
          <w:szCs w:val="24"/>
        </w:rPr>
        <w:t>Gentilissimi e stimati Colleghi,</w:t>
      </w:r>
    </w:p>
    <w:p w:rsidR="000619B3" w:rsidRPr="001C2E65" w:rsidRDefault="000619B3" w:rsidP="00F043B9">
      <w:pPr>
        <w:spacing w:after="120" w:line="240" w:lineRule="auto"/>
        <w:jc w:val="both"/>
        <w:rPr>
          <w:sz w:val="24"/>
          <w:szCs w:val="24"/>
        </w:rPr>
      </w:pPr>
      <w:r w:rsidRPr="001C2E65">
        <w:rPr>
          <w:sz w:val="24"/>
          <w:szCs w:val="24"/>
        </w:rPr>
        <w:t xml:space="preserve">sono contenta di poter condividere con Voi questo progetto </w:t>
      </w:r>
      <w:r w:rsidR="001C2E65" w:rsidRPr="001C2E65">
        <w:rPr>
          <w:sz w:val="24"/>
          <w:szCs w:val="24"/>
        </w:rPr>
        <w:t xml:space="preserve">dell’insegnamento della Lingua </w:t>
      </w:r>
      <w:r w:rsidRPr="001C2E65">
        <w:rPr>
          <w:sz w:val="24"/>
          <w:szCs w:val="24"/>
        </w:rPr>
        <w:t>e Civiltà latina, con qualche considerazione spero utile a me e a Voi.</w:t>
      </w:r>
    </w:p>
    <w:p w:rsidR="00C62BCA" w:rsidRPr="001C2E65" w:rsidRDefault="000619B3" w:rsidP="00F043B9">
      <w:pPr>
        <w:spacing w:after="120" w:line="240" w:lineRule="auto"/>
        <w:jc w:val="both"/>
        <w:rPr>
          <w:sz w:val="24"/>
          <w:szCs w:val="24"/>
        </w:rPr>
      </w:pPr>
      <w:r w:rsidRPr="001C2E65">
        <w:rPr>
          <w:sz w:val="24"/>
          <w:szCs w:val="24"/>
        </w:rPr>
        <w:t>Questo libro nasce da una convinzione maturata in tanti anni di insegnamento al Biennio liceale, un palco di osservazione privilegiato che affaccia sulla piazza del Triennio Superiore, ma anche sulla rampa delle Scuole Medie dalla quale provengono i nostri alunni.</w:t>
      </w:r>
    </w:p>
    <w:p w:rsidR="00C62BCA" w:rsidRPr="001C2E65" w:rsidRDefault="000619B3" w:rsidP="00F043B9">
      <w:pPr>
        <w:spacing w:after="120" w:line="240" w:lineRule="auto"/>
        <w:jc w:val="both"/>
        <w:rPr>
          <w:sz w:val="24"/>
          <w:szCs w:val="24"/>
        </w:rPr>
      </w:pPr>
      <w:r w:rsidRPr="001C2E65">
        <w:rPr>
          <w:sz w:val="24"/>
          <w:szCs w:val="24"/>
        </w:rPr>
        <w:t xml:space="preserve">La novità più importante </w:t>
      </w:r>
      <w:r w:rsidR="007F0CFC" w:rsidRPr="001C2E65">
        <w:rPr>
          <w:sz w:val="24"/>
          <w:szCs w:val="24"/>
        </w:rPr>
        <w:t xml:space="preserve">di questo testo </w:t>
      </w:r>
      <w:r w:rsidRPr="001C2E65">
        <w:rPr>
          <w:sz w:val="24"/>
          <w:szCs w:val="24"/>
        </w:rPr>
        <w:t>è la disposizione degli argomenti: avendo trovato io stessa spesso difficoltà nello sfogliare i libri di grammatica latina, che  confondono nello stesso capitolo grammatica e civiltà</w:t>
      </w:r>
      <w:r w:rsidRPr="001C2E65">
        <w:rPr>
          <w:b/>
          <w:sz w:val="24"/>
          <w:szCs w:val="24"/>
        </w:rPr>
        <w:t xml:space="preserve"> </w:t>
      </w:r>
      <w:r w:rsidRPr="001C2E65">
        <w:rPr>
          <w:sz w:val="24"/>
          <w:szCs w:val="24"/>
        </w:rPr>
        <w:t>e non riuscendo a fornire agli alunni l’antico semplice strumento di una ripetizione ordinata con le vecchie tabelle  riassuntive,</w:t>
      </w:r>
      <w:r w:rsidRPr="001C2E65">
        <w:rPr>
          <w:b/>
          <w:sz w:val="24"/>
          <w:szCs w:val="24"/>
        </w:rPr>
        <w:t xml:space="preserve"> </w:t>
      </w:r>
      <w:r w:rsidRPr="001C2E65">
        <w:rPr>
          <w:sz w:val="24"/>
          <w:szCs w:val="24"/>
        </w:rPr>
        <w:t>d’accordo con la Casa Editrice, abbiamo scelto la semplicità e l’ordine come aiuto alla comprensione e alla memoria: nella prima parte del volume si trovano tutti gli argomenti di  Civiltà</w:t>
      </w:r>
      <w:r w:rsidR="0083126F" w:rsidRPr="001C2E65">
        <w:rPr>
          <w:sz w:val="24"/>
          <w:szCs w:val="24"/>
        </w:rPr>
        <w:t xml:space="preserve">, incorniciati da grandi e gradevolissimi disegni </w:t>
      </w:r>
      <w:r w:rsidRPr="001C2E65">
        <w:rPr>
          <w:sz w:val="24"/>
          <w:szCs w:val="24"/>
        </w:rPr>
        <w:t xml:space="preserve"> e nella seconda tutti quelli  di  Grammatica,</w:t>
      </w:r>
      <w:r w:rsidR="00C55E1B" w:rsidRPr="001C2E65">
        <w:rPr>
          <w:sz w:val="24"/>
          <w:szCs w:val="24"/>
        </w:rPr>
        <w:t xml:space="preserve"> corredati</w:t>
      </w:r>
      <w:r w:rsidR="007F0CFC" w:rsidRPr="001C2E65">
        <w:rPr>
          <w:sz w:val="24"/>
          <w:szCs w:val="24"/>
        </w:rPr>
        <w:t xml:space="preserve"> ciascuno da esercizi, </w:t>
      </w:r>
      <w:r w:rsidRPr="001C2E65">
        <w:rPr>
          <w:sz w:val="24"/>
          <w:szCs w:val="24"/>
        </w:rPr>
        <w:t xml:space="preserve"> perché è utile per noi che il messaggio latino passi prima  attraverso la mediazione di Voi Insegnanti, capaci di tradurre, nel linguaggio delle vostre  classi , notizie da</w:t>
      </w:r>
      <w:r w:rsidR="007F0CFC" w:rsidRPr="001C2E65">
        <w:rPr>
          <w:sz w:val="24"/>
          <w:szCs w:val="24"/>
        </w:rPr>
        <w:t>l mondo roman</w:t>
      </w:r>
      <w:r w:rsidRPr="001C2E65">
        <w:rPr>
          <w:sz w:val="24"/>
          <w:szCs w:val="24"/>
        </w:rPr>
        <w:t xml:space="preserve">o non vincolate alle regole grammaticali. </w:t>
      </w:r>
    </w:p>
    <w:p w:rsidR="000619B3" w:rsidRPr="001C2E65" w:rsidRDefault="000619B3" w:rsidP="00F043B9">
      <w:pPr>
        <w:spacing w:after="120" w:line="240" w:lineRule="auto"/>
        <w:jc w:val="both"/>
        <w:rPr>
          <w:sz w:val="24"/>
          <w:szCs w:val="24"/>
        </w:rPr>
      </w:pPr>
      <w:r w:rsidRPr="001C2E65">
        <w:rPr>
          <w:sz w:val="24"/>
          <w:szCs w:val="24"/>
        </w:rPr>
        <w:t>Far studiare il Latino alle Scuole Medie significa aggiungere una materia important</w:t>
      </w:r>
      <w:r w:rsidR="00C45D70" w:rsidRPr="001C2E65">
        <w:rPr>
          <w:sz w:val="24"/>
          <w:szCs w:val="24"/>
        </w:rPr>
        <w:t xml:space="preserve">e </w:t>
      </w:r>
      <w:r w:rsidR="001F62CC" w:rsidRPr="001C2E65">
        <w:rPr>
          <w:sz w:val="24"/>
          <w:szCs w:val="24"/>
        </w:rPr>
        <w:t>di per sé e app</w:t>
      </w:r>
      <w:r w:rsidR="00C45D70" w:rsidRPr="001C2E65">
        <w:rPr>
          <w:sz w:val="24"/>
          <w:szCs w:val="24"/>
        </w:rPr>
        <w:t>esantita dalla paura collettiva</w:t>
      </w:r>
      <w:r w:rsidRPr="001C2E65">
        <w:rPr>
          <w:sz w:val="24"/>
          <w:szCs w:val="24"/>
        </w:rPr>
        <w:t>: dobbiamo giocare d’astuzia e aggir</w:t>
      </w:r>
      <w:r w:rsidR="00C45D70" w:rsidRPr="001C2E65">
        <w:rPr>
          <w:sz w:val="24"/>
          <w:szCs w:val="24"/>
        </w:rPr>
        <w:t>are il loro muro di diffidenza</w:t>
      </w:r>
      <w:r w:rsidRPr="001C2E65">
        <w:rPr>
          <w:sz w:val="24"/>
          <w:szCs w:val="24"/>
        </w:rPr>
        <w:t>.</w:t>
      </w:r>
    </w:p>
    <w:p w:rsidR="000619B3" w:rsidRPr="001C2E65" w:rsidRDefault="000619B3" w:rsidP="00F043B9">
      <w:pPr>
        <w:spacing w:after="120" w:line="240" w:lineRule="auto"/>
        <w:jc w:val="both"/>
        <w:rPr>
          <w:sz w:val="24"/>
          <w:szCs w:val="24"/>
        </w:rPr>
      </w:pPr>
      <w:r w:rsidRPr="001C2E65">
        <w:rPr>
          <w:sz w:val="24"/>
          <w:szCs w:val="24"/>
        </w:rPr>
        <w:t>L’i</w:t>
      </w:r>
      <w:r w:rsidR="00C45D70" w:rsidRPr="001C2E65">
        <w:rPr>
          <w:sz w:val="24"/>
          <w:szCs w:val="24"/>
        </w:rPr>
        <w:t>nsegnante può sempre scegliere</w:t>
      </w:r>
      <w:r w:rsidRPr="001C2E65">
        <w:rPr>
          <w:sz w:val="24"/>
          <w:szCs w:val="24"/>
        </w:rPr>
        <w:t xml:space="preserve">, in quel momento e in quella classe, </w:t>
      </w:r>
      <w:r w:rsidR="00C45D70" w:rsidRPr="001C2E65">
        <w:rPr>
          <w:sz w:val="24"/>
          <w:szCs w:val="24"/>
        </w:rPr>
        <w:t xml:space="preserve">quale argomento di civiltà sia più appropriato </w:t>
      </w:r>
      <w:r w:rsidRPr="001C2E65">
        <w:rPr>
          <w:sz w:val="24"/>
          <w:szCs w:val="24"/>
        </w:rPr>
        <w:t>e possa suscitare più interes</w:t>
      </w:r>
      <w:r w:rsidR="00C45D70" w:rsidRPr="001C2E65">
        <w:rPr>
          <w:sz w:val="24"/>
          <w:szCs w:val="24"/>
        </w:rPr>
        <w:t xml:space="preserve">se, paragonandolo magari a ciò </w:t>
      </w:r>
      <w:r w:rsidRPr="001C2E65">
        <w:rPr>
          <w:sz w:val="24"/>
          <w:szCs w:val="24"/>
        </w:rPr>
        <w:t>che i ragazzi vivono ogni giorno, e accre</w:t>
      </w:r>
      <w:r w:rsidR="00C45D70" w:rsidRPr="001C2E65">
        <w:rPr>
          <w:sz w:val="24"/>
          <w:szCs w:val="24"/>
        </w:rPr>
        <w:t>scendolo con esperienze proprie</w:t>
      </w:r>
      <w:r w:rsidRPr="001C2E65">
        <w:rPr>
          <w:sz w:val="24"/>
          <w:szCs w:val="24"/>
        </w:rPr>
        <w:t xml:space="preserve"> e con i ricordi dei propri studi.</w:t>
      </w:r>
    </w:p>
    <w:p w:rsidR="000619B3" w:rsidRPr="001C2E65" w:rsidRDefault="000619B3" w:rsidP="00F043B9">
      <w:pPr>
        <w:spacing w:after="120" w:line="240" w:lineRule="auto"/>
        <w:jc w:val="both"/>
        <w:rPr>
          <w:sz w:val="24"/>
          <w:szCs w:val="24"/>
        </w:rPr>
      </w:pPr>
      <w:r w:rsidRPr="001C2E65">
        <w:rPr>
          <w:sz w:val="24"/>
          <w:szCs w:val="24"/>
        </w:rPr>
        <w:t>A quel punto, il</w:t>
      </w:r>
      <w:r w:rsidR="00C45D70" w:rsidRPr="001C2E65">
        <w:rPr>
          <w:sz w:val="24"/>
          <w:szCs w:val="24"/>
        </w:rPr>
        <w:t xml:space="preserve"> passaggio della curiosità dal </w:t>
      </w:r>
      <w:r w:rsidRPr="001C2E65">
        <w:rPr>
          <w:sz w:val="24"/>
          <w:szCs w:val="24"/>
        </w:rPr>
        <w:t>periodo di trenta anni fa a quello di duemila anni fa è molto più semplice. Per loro, noi adulti siamo molto più vicini ai Romani che a loro</w:t>
      </w:r>
      <w:r w:rsidR="00C45D70" w:rsidRPr="001C2E65">
        <w:rPr>
          <w:sz w:val="24"/>
          <w:szCs w:val="24"/>
        </w:rPr>
        <w:t xml:space="preserve"> stessi</w:t>
      </w:r>
      <w:r w:rsidRPr="001C2E65">
        <w:rPr>
          <w:sz w:val="24"/>
          <w:szCs w:val="24"/>
        </w:rPr>
        <w:t xml:space="preserve">! </w:t>
      </w:r>
    </w:p>
    <w:p w:rsidR="000619B3" w:rsidRPr="001C2E65" w:rsidRDefault="000619B3" w:rsidP="00F043B9">
      <w:pPr>
        <w:spacing w:after="120" w:line="240" w:lineRule="auto"/>
        <w:jc w:val="both"/>
        <w:rPr>
          <w:sz w:val="24"/>
          <w:szCs w:val="24"/>
        </w:rPr>
      </w:pPr>
      <w:r w:rsidRPr="001C2E65">
        <w:rPr>
          <w:sz w:val="24"/>
          <w:szCs w:val="24"/>
        </w:rPr>
        <w:t>Dopo qualche settimana, si spera che sentano il mondo dei Romani un po’ più familiare, non completamente estraneo alla loro sfera di interesse, sia pure scolastica, e potremo iniziare timidamente la prima declinazione, continuando, a piacere, ad intervallarla con altri argomenti di civiltà.</w:t>
      </w:r>
    </w:p>
    <w:p w:rsidR="000619B3" w:rsidRPr="001C2E65" w:rsidRDefault="00C45D70" w:rsidP="00F043B9">
      <w:pPr>
        <w:spacing w:after="120" w:line="240" w:lineRule="auto"/>
        <w:jc w:val="both"/>
        <w:rPr>
          <w:sz w:val="24"/>
          <w:szCs w:val="24"/>
        </w:rPr>
      </w:pPr>
      <w:r w:rsidRPr="001C2E65">
        <w:rPr>
          <w:sz w:val="24"/>
          <w:szCs w:val="24"/>
        </w:rPr>
        <w:t>La parte grammaticale, poi,</w:t>
      </w:r>
      <w:r w:rsidR="000619B3" w:rsidRPr="001C2E65">
        <w:rPr>
          <w:sz w:val="24"/>
          <w:szCs w:val="24"/>
        </w:rPr>
        <w:t xml:space="preserve"> si snoda</w:t>
      </w:r>
      <w:r w:rsidR="0083126F" w:rsidRPr="001C2E65">
        <w:rPr>
          <w:sz w:val="24"/>
          <w:szCs w:val="24"/>
        </w:rPr>
        <w:t xml:space="preserve">, schematica e chiara, </w:t>
      </w:r>
      <w:r w:rsidR="000619B3" w:rsidRPr="001C2E65">
        <w:rPr>
          <w:sz w:val="24"/>
          <w:szCs w:val="24"/>
        </w:rPr>
        <w:t xml:space="preserve">fra una regoletta e una battuta, scivola fra le frasi colorate del libro, è rivolta direttamente a loro, che dovranno inserire le risposte giuste e </w:t>
      </w:r>
      <w:r w:rsidRPr="001C2E65">
        <w:rPr>
          <w:sz w:val="24"/>
          <w:szCs w:val="24"/>
        </w:rPr>
        <w:t>a volte anche quelle sbagliate</w:t>
      </w:r>
      <w:r w:rsidR="000619B3" w:rsidRPr="001C2E65">
        <w:rPr>
          <w:sz w:val="24"/>
          <w:szCs w:val="24"/>
        </w:rPr>
        <w:t>!</w:t>
      </w:r>
    </w:p>
    <w:p w:rsidR="000619B3" w:rsidRPr="001C2E65" w:rsidRDefault="0083126F" w:rsidP="00F043B9">
      <w:pPr>
        <w:spacing w:after="120" w:line="240" w:lineRule="auto"/>
        <w:jc w:val="both"/>
        <w:rPr>
          <w:sz w:val="24"/>
          <w:szCs w:val="24"/>
        </w:rPr>
      </w:pPr>
      <w:r w:rsidRPr="001C2E65">
        <w:rPr>
          <w:sz w:val="24"/>
          <w:szCs w:val="24"/>
        </w:rPr>
        <w:t>I titoli</w:t>
      </w:r>
      <w:r w:rsidR="00C45D70" w:rsidRPr="001C2E65">
        <w:rPr>
          <w:sz w:val="24"/>
          <w:szCs w:val="24"/>
        </w:rPr>
        <w:t xml:space="preserve"> grammaticali alternano la tradizione a</w:t>
      </w:r>
      <w:r w:rsidR="000619B3" w:rsidRPr="001C2E65">
        <w:rPr>
          <w:sz w:val="24"/>
          <w:szCs w:val="24"/>
        </w:rPr>
        <w:t xml:space="preserve"> forme di domande come le porrebbero loro, per diminuire il </w:t>
      </w:r>
      <w:r w:rsidRPr="001C2E65">
        <w:rPr>
          <w:sz w:val="24"/>
          <w:szCs w:val="24"/>
        </w:rPr>
        <w:t>disagio n</w:t>
      </w:r>
      <w:r w:rsidR="000619B3" w:rsidRPr="001C2E65">
        <w:rPr>
          <w:sz w:val="24"/>
          <w:szCs w:val="24"/>
        </w:rPr>
        <w:t>ell’approccio al nuovo ragionamento.</w:t>
      </w:r>
    </w:p>
    <w:p w:rsidR="000619B3" w:rsidRPr="001C2E65" w:rsidRDefault="000619B3" w:rsidP="00F043B9">
      <w:pPr>
        <w:spacing w:after="120" w:line="240" w:lineRule="auto"/>
        <w:jc w:val="both"/>
        <w:rPr>
          <w:sz w:val="24"/>
          <w:szCs w:val="24"/>
        </w:rPr>
      </w:pPr>
      <w:r w:rsidRPr="001C2E65">
        <w:rPr>
          <w:sz w:val="24"/>
          <w:szCs w:val="24"/>
        </w:rPr>
        <w:t>E quando per loro sarà scattata l’idea che la conoscenza del Lati</w:t>
      </w:r>
      <w:r w:rsidR="00C45D70" w:rsidRPr="001C2E65">
        <w:rPr>
          <w:sz w:val="24"/>
          <w:szCs w:val="24"/>
        </w:rPr>
        <w:t>no</w:t>
      </w:r>
      <w:r w:rsidRPr="001C2E65">
        <w:rPr>
          <w:sz w:val="24"/>
          <w:szCs w:val="24"/>
        </w:rPr>
        <w:t>, di tutto quel mondo, è uno scalino verso una scuola superiore e una vita da adulti di maggiore qualità, la fatica della gr</w:t>
      </w:r>
      <w:r w:rsidR="00C45D70" w:rsidRPr="001C2E65">
        <w:rPr>
          <w:sz w:val="24"/>
          <w:szCs w:val="24"/>
        </w:rPr>
        <w:t xml:space="preserve">ammatica resterà la stessa, ma </w:t>
      </w:r>
      <w:r w:rsidRPr="001C2E65">
        <w:rPr>
          <w:sz w:val="24"/>
          <w:szCs w:val="24"/>
        </w:rPr>
        <w:t>la disposiz</w:t>
      </w:r>
      <w:r w:rsidR="001C2E65">
        <w:rPr>
          <w:sz w:val="24"/>
          <w:szCs w:val="24"/>
        </w:rPr>
        <w:t>ione d’animo sarà molto diversa</w:t>
      </w:r>
      <w:r w:rsidR="00C62BCA">
        <w:rPr>
          <w:sz w:val="24"/>
          <w:szCs w:val="24"/>
        </w:rPr>
        <w:t xml:space="preserve">: dentro di loro sarà entrata l’idea della </w:t>
      </w:r>
      <w:r w:rsidRPr="001C2E65">
        <w:rPr>
          <w:sz w:val="24"/>
          <w:szCs w:val="24"/>
        </w:rPr>
        <w:t>“traduzione”, come di un passaggio obbligato ma non impossibile.</w:t>
      </w:r>
    </w:p>
    <w:p w:rsidR="000619B3" w:rsidRPr="001C2E65" w:rsidRDefault="000619B3" w:rsidP="00F043B9">
      <w:pPr>
        <w:spacing w:after="120" w:line="240" w:lineRule="auto"/>
        <w:jc w:val="both"/>
        <w:rPr>
          <w:sz w:val="24"/>
          <w:szCs w:val="24"/>
        </w:rPr>
      </w:pPr>
      <w:r w:rsidRPr="001C2E65">
        <w:rPr>
          <w:sz w:val="24"/>
          <w:szCs w:val="24"/>
        </w:rPr>
        <w:t xml:space="preserve">La cultura classica è oggi meno apprezzata, insieme ai suoi valori di </w:t>
      </w:r>
      <w:proofErr w:type="spellStart"/>
      <w:r w:rsidRPr="001C2E65">
        <w:rPr>
          <w:i/>
          <w:sz w:val="24"/>
          <w:szCs w:val="24"/>
        </w:rPr>
        <w:t>humanitas</w:t>
      </w:r>
      <w:proofErr w:type="spellEnd"/>
      <w:r w:rsidRPr="001C2E65">
        <w:rPr>
          <w:sz w:val="24"/>
          <w:szCs w:val="24"/>
        </w:rPr>
        <w:t>.</w:t>
      </w:r>
      <w:r w:rsidR="00C45D70" w:rsidRPr="001C2E65">
        <w:rPr>
          <w:sz w:val="24"/>
          <w:szCs w:val="24"/>
        </w:rPr>
        <w:t xml:space="preserve"> Tocca a noi riproporla per la </w:t>
      </w:r>
      <w:r w:rsidRPr="001C2E65">
        <w:rPr>
          <w:sz w:val="24"/>
          <w:szCs w:val="24"/>
        </w:rPr>
        <w:t>formazione umana degli alunni e per rifornirli di maggiori risorse per gli studi successivi.</w:t>
      </w:r>
    </w:p>
    <w:p w:rsidR="00C45D70" w:rsidRDefault="000619B3" w:rsidP="00F043B9">
      <w:pPr>
        <w:spacing w:after="120" w:line="240" w:lineRule="auto"/>
        <w:jc w:val="both"/>
      </w:pPr>
      <w:r w:rsidRPr="001C2E65">
        <w:rPr>
          <w:sz w:val="24"/>
          <w:szCs w:val="24"/>
        </w:rPr>
        <w:t>Resto a Vostra disposizione per qualunque</w:t>
      </w:r>
      <w:r w:rsidR="001F62CC" w:rsidRPr="001C2E65">
        <w:rPr>
          <w:sz w:val="24"/>
          <w:szCs w:val="24"/>
        </w:rPr>
        <w:t xml:space="preserve"> dubbio</w:t>
      </w:r>
      <w:r w:rsidRPr="001C2E65">
        <w:rPr>
          <w:sz w:val="24"/>
          <w:szCs w:val="24"/>
        </w:rPr>
        <w:t>, e anche per ogni suggerimento, certa che la nuova formula possa stimolare il Vostro interesse.</w:t>
      </w:r>
    </w:p>
    <w:p w:rsidR="00667A3A" w:rsidRDefault="000619B3" w:rsidP="00DC59C8">
      <w:pPr>
        <w:spacing w:line="240" w:lineRule="auto"/>
        <w:jc w:val="right"/>
      </w:pPr>
      <w:r>
        <w:t xml:space="preserve">                                                                                                                                                             </w:t>
      </w:r>
      <w:r w:rsidR="00C22360">
        <w:t xml:space="preserve">                                                                                                                                                      </w:t>
      </w:r>
      <w:r>
        <w:t xml:space="preserve"> </w:t>
      </w:r>
      <w:r w:rsidR="00DC59C8">
        <w:t xml:space="preserve">                   </w:t>
      </w:r>
      <w:r>
        <w:t>Marina Di Guida</w:t>
      </w:r>
    </w:p>
    <w:sectPr w:rsidR="00667A3A" w:rsidSect="00C45D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1B"/>
    <w:rsid w:val="000619B3"/>
    <w:rsid w:val="0019567D"/>
    <w:rsid w:val="001C2E65"/>
    <w:rsid w:val="001F62CC"/>
    <w:rsid w:val="00241A1B"/>
    <w:rsid w:val="003B6C9B"/>
    <w:rsid w:val="00667A3A"/>
    <w:rsid w:val="007637AA"/>
    <w:rsid w:val="007738CE"/>
    <w:rsid w:val="007D7098"/>
    <w:rsid w:val="007F0CFC"/>
    <w:rsid w:val="0083126F"/>
    <w:rsid w:val="00C22360"/>
    <w:rsid w:val="00C45D70"/>
    <w:rsid w:val="00C55E1B"/>
    <w:rsid w:val="00C62BCA"/>
    <w:rsid w:val="00DC59C8"/>
    <w:rsid w:val="00EB5592"/>
    <w:rsid w:val="00EF19CE"/>
    <w:rsid w:val="00F043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6431"/>
  <w15:chartTrackingRefBased/>
  <w15:docId w15:val="{0D03E26B-A638-47C6-BB97-22ABC2A2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19B3"/>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B559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B5592"/>
    <w:rPr>
      <w:rFonts w:ascii="Segoe UI" w:hAnsi="Segoe UI" w:cs="Segoe UI"/>
      <w:sz w:val="18"/>
      <w:szCs w:val="18"/>
    </w:rPr>
  </w:style>
  <w:style w:type="character" w:styleId="Collegamentoipertestuale">
    <w:name w:val="Hyperlink"/>
    <w:basedOn w:val="Carpredefinitoparagrafo"/>
    <w:uiPriority w:val="99"/>
    <w:unhideWhenUsed/>
    <w:rsid w:val="00F043B9"/>
    <w:rPr>
      <w:color w:val="0563C1" w:themeColor="hyperlink"/>
      <w:u w:val="single"/>
    </w:rPr>
  </w:style>
  <w:style w:type="paragraph" w:customStyle="1" w:styleId="Cuerpo">
    <w:name w:val="Cuerpo"/>
    <w:rsid w:val="007637AA"/>
    <w:pPr>
      <w:spacing w:after="0" w:line="240" w:lineRule="auto"/>
    </w:pPr>
    <w:rPr>
      <w:rFonts w:ascii="Helvetica Neue" w:eastAsia="Arial Unicode MS" w:hAnsi="Helvetica Neue" w:cs="Arial Unicode MS"/>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0644">
      <w:bodyDiv w:val="1"/>
      <w:marLeft w:val="0"/>
      <w:marRight w:val="0"/>
      <w:marTop w:val="0"/>
      <w:marBottom w:val="0"/>
      <w:divBdr>
        <w:top w:val="none" w:sz="0" w:space="0" w:color="auto"/>
        <w:left w:val="none" w:sz="0" w:space="0" w:color="auto"/>
        <w:bottom w:val="none" w:sz="0" w:space="0" w:color="auto"/>
        <w:right w:val="none" w:sz="0" w:space="0" w:color="auto"/>
      </w:divBdr>
    </w:div>
    <w:div w:id="95062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peironedizion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667</Words>
  <Characters>3804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nvicedomini@outlook.com</dc:creator>
  <cp:keywords/>
  <dc:description/>
  <cp:lastModifiedBy>Raffaello</cp:lastModifiedBy>
  <cp:revision>6</cp:revision>
  <cp:lastPrinted>2025-03-21T12:40:00Z</cp:lastPrinted>
  <dcterms:created xsi:type="dcterms:W3CDTF">2025-03-20T18:52:00Z</dcterms:created>
  <dcterms:modified xsi:type="dcterms:W3CDTF">2026-02-21T10:08:00Z</dcterms:modified>
</cp:coreProperties>
</file>